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56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</w:p>
    <w:p>
      <w:pPr>
        <w:widowControl w:val="0"/>
        <w:adjustRightInd/>
        <w:snapToGrid/>
        <w:spacing w:after="0" w:line="560" w:lineRule="exac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sz w:val="44"/>
          <w:szCs w:val="44"/>
        </w:rPr>
        <w:t>暂缓返校学生名单（样表）</w:t>
      </w:r>
    </w:p>
    <w:tbl>
      <w:tblPr>
        <w:tblStyle w:val="6"/>
        <w:tblpPr w:leftFromText="180" w:rightFromText="180" w:vertAnchor="page" w:horzAnchor="margin" w:tblpY="354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475"/>
        <w:gridCol w:w="1985"/>
        <w:gridCol w:w="1605"/>
        <w:gridCol w:w="2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序号</w:t>
            </w: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院系</w:t>
            </w: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班级</w:t>
            </w: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暂缓返校原因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3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47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1605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2647" w:type="dxa"/>
          </w:tcPr>
          <w:p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黑体" w:hAnsi="黑体" w:eastAsia="黑体" w:cs="黑体"/>
                <w:sz w:val="32"/>
                <w:szCs w:val="32"/>
              </w:rPr>
            </w:pPr>
          </w:p>
        </w:tc>
      </w:tr>
    </w:tbl>
    <w:p>
      <w:pPr>
        <w:widowControl w:val="0"/>
        <w:adjustRightInd/>
        <w:snapToGrid/>
        <w:spacing w:after="0" w:line="560" w:lineRule="exact"/>
        <w:jc w:val="both"/>
        <w:rPr>
          <w:rFonts w:hAnsi="黑体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474" w:bottom="170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210" w:rightChars="100"/>
      <w:jc w:val="center"/>
      <w:rPr>
        <w:rFonts w:ascii="等线" w:hAnsi="等线" w:eastAsia="等线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9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9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210" w:rightChars="10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YjMyNjA3ZGIzMGZhY2RmMjM4ZDcwNjdkM2IyZWMifQ=="/>
  </w:docVars>
  <w:rsids>
    <w:rsidRoot w:val="00000000"/>
    <w:rsid w:val="0876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  <w:rPr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hp</cp:lastModifiedBy>
  <dcterms:modified xsi:type="dcterms:W3CDTF">2022-08-29T02:23:24Z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2052-11.1.0.11753</vt:lpwstr>
  </property>
  <property fmtid="{D5CDD505-2E9C-101B-9397-08002B2CF9AE}" pid="3" name="ICV">
    <vt:lpwstr>B41CA1FC62754C8C8343527A4E47BD1C</vt:lpwstr>
  </property>
</Properties>
</file>